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53C3" w14:textId="40272A01" w:rsidR="006C7BF9" w:rsidRPr="000B2C10" w:rsidRDefault="006C7BF9" w:rsidP="000B2C10">
      <w:pPr>
        <w:pStyle w:val="2"/>
        <w:jc w:val="center"/>
        <w:rPr>
          <w:color w:val="auto"/>
        </w:rPr>
      </w:pPr>
      <w:r w:rsidRPr="000B2C10">
        <w:rPr>
          <w:iCs/>
          <w:color w:val="auto"/>
        </w:rPr>
        <w:t>П</w:t>
      </w:r>
      <w:r w:rsidRPr="000B2C10">
        <w:rPr>
          <w:color w:val="auto"/>
        </w:rPr>
        <w:t>ринципы здорового и безопасного питания</w:t>
      </w:r>
      <w:proofErr w:type="gramStart"/>
      <w:r w:rsidRPr="000B2C10">
        <w:rPr>
          <w:color w:val="auto"/>
        </w:rPr>
        <w:t>.</w:t>
      </w:r>
      <w:proofErr w:type="gramEnd"/>
      <w:r w:rsidRPr="000B2C10">
        <w:rPr>
          <w:color w:val="auto"/>
        </w:rPr>
        <w:t xml:space="preserve"> (</w:t>
      </w:r>
      <w:proofErr w:type="gramStart"/>
      <w:r w:rsidRPr="000B2C10">
        <w:rPr>
          <w:color w:val="auto"/>
        </w:rPr>
        <w:t>б</w:t>
      </w:r>
      <w:proofErr w:type="gramEnd"/>
      <w:r w:rsidRPr="000B2C10">
        <w:rPr>
          <w:color w:val="auto"/>
        </w:rPr>
        <w:t xml:space="preserve">елки, жиры, углеводы. Режим питания. Потребление воды. Ограничения (сахар, соль, </w:t>
      </w:r>
      <w:proofErr w:type="spellStart"/>
      <w:r w:rsidRPr="000B2C10">
        <w:rPr>
          <w:color w:val="auto"/>
        </w:rPr>
        <w:t>трансжиры</w:t>
      </w:r>
      <w:proofErr w:type="spellEnd"/>
      <w:r w:rsidRPr="000B2C10">
        <w:rPr>
          <w:color w:val="auto"/>
        </w:rPr>
        <w:t>).</w:t>
      </w:r>
    </w:p>
    <w:p w14:paraId="7E6C42AB" w14:textId="77777777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>Здоровым (рациональным) называют физиологически полноценное питание здоровых людей с учетом их пола, возраста, характера трудовой деятельности, особенностей действия климата и других факторов. Рациональное питание должно обеспечивать постоянство внутренней среды организма (гомеостаз) и поддерживать жизнедеятельность (рост, развитие, функции органов и систем) на высоком уровне.</w:t>
      </w:r>
    </w:p>
    <w:p w14:paraId="1A468A5E" w14:textId="77777777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>Общие требования к пищевому рациону можно сформулировать следующим образом:</w:t>
      </w:r>
    </w:p>
    <w:p w14:paraId="1F36EF86" w14:textId="3F131145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1. Суточный рацион питания должен соответствовать по энергетической ценности </w:t>
      </w:r>
      <w:proofErr w:type="spellStart"/>
      <w:r w:rsidRPr="006A7711">
        <w:rPr>
          <w:rFonts w:ascii="Times New Roman" w:hAnsi="Times New Roman"/>
          <w:sz w:val="24"/>
          <w:szCs w:val="24"/>
        </w:rPr>
        <w:t>энерготратам</w:t>
      </w:r>
      <w:proofErr w:type="spellEnd"/>
      <w:r w:rsidRPr="006A7711">
        <w:rPr>
          <w:rFonts w:ascii="Times New Roman" w:hAnsi="Times New Roman"/>
          <w:sz w:val="24"/>
          <w:szCs w:val="24"/>
        </w:rPr>
        <w:t xml:space="preserve"> организма. Потребность в энергии зависит от возраста, соотношения роста и массы тела, характера производственной деятельности, режима труда и отдыха, объема домашней работы, особенностей использования свободного от труда </w:t>
      </w:r>
      <w:r w:rsidR="001E4A4C" w:rsidRPr="006A7711">
        <w:rPr>
          <w:rFonts w:ascii="Times New Roman" w:hAnsi="Times New Roman"/>
          <w:sz w:val="24"/>
          <w:szCs w:val="24"/>
        </w:rPr>
        <w:t>времени, условий жизни, климата</w:t>
      </w:r>
      <w:r w:rsidRPr="006A7711">
        <w:rPr>
          <w:rFonts w:ascii="Times New Roman" w:hAnsi="Times New Roman"/>
          <w:sz w:val="24"/>
          <w:szCs w:val="24"/>
        </w:rPr>
        <w:t>.</w:t>
      </w:r>
    </w:p>
    <w:p w14:paraId="198FA413" w14:textId="77777777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>2. Физиологические потребности организма должны обеспечиваться пищевыми веществами в количествах и пропорциях, которые оказывают максимум полезного действия.</w:t>
      </w:r>
    </w:p>
    <w:p w14:paraId="36962FD0" w14:textId="77777777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i/>
          <w:iCs/>
          <w:sz w:val="24"/>
          <w:szCs w:val="24"/>
        </w:rPr>
        <w:t>Питание должно быть сбалансировано по химическому составу в отношении основных питательных веществ - белков, жиров, углеводов, минеральных веществ и витаминов.</w:t>
      </w:r>
      <w:r w:rsidRPr="006A7711">
        <w:rPr>
          <w:rFonts w:ascii="Times New Roman" w:hAnsi="Times New Roman"/>
          <w:b/>
          <w:bCs/>
          <w:sz w:val="24"/>
          <w:szCs w:val="24"/>
        </w:rPr>
        <w:t> </w:t>
      </w:r>
      <w:r w:rsidRPr="006A7711">
        <w:rPr>
          <w:rFonts w:ascii="Times New Roman" w:hAnsi="Times New Roman"/>
          <w:sz w:val="24"/>
          <w:szCs w:val="24"/>
        </w:rPr>
        <w:t xml:space="preserve">Рациональность питания заключается в том, что потребляемые продукты должны содержать все необходимые составляющие в соотношении и количестве, адекватном способностям пищеварительной системы организма, не содержать вредных веществ и избытка энергии. В повседневном рационе белки должны составлять 15%, жиры – 30%, углеводы – 55%.  </w:t>
      </w:r>
    </w:p>
    <w:p w14:paraId="3AB52045" w14:textId="14F9249D" w:rsidR="00BD3EE1" w:rsidRPr="006A7711" w:rsidRDefault="00C90FD6" w:rsidP="000B2C10">
      <w:pPr>
        <w:pStyle w:val="txt"/>
        <w:ind w:firstLine="709"/>
        <w:rPr>
          <w:color w:val="000000"/>
        </w:rPr>
      </w:pPr>
      <w:r w:rsidRPr="006A7711">
        <w:t>Белковая полноценность является важнейшим элементом рационального питания. Белки о</w:t>
      </w:r>
      <w:r w:rsidR="001E4A4C" w:rsidRPr="006A7711">
        <w:t xml:space="preserve">тносятся к незаменимым </w:t>
      </w:r>
      <w:r w:rsidRPr="006A7711">
        <w:t>веществам, без которых невозможны жизнь, рост и развитие организма. Белки обеспечивают структуру и каталитические функции ферментов и гормонов, пластические процессы, связанные с ростом, развитием и регенерацией клеток и тканей организма. Потребность в белке зависит  от возраста, пола, климатических факторов.  Физиологи</w:t>
      </w:r>
      <w:r w:rsidR="000B2C10">
        <w:t>ч</w:t>
      </w:r>
      <w:r w:rsidRPr="006A7711">
        <w:t>еская потребность в белке для в</w:t>
      </w:r>
      <w:r w:rsidR="000B2C10">
        <w:t>з</w:t>
      </w:r>
      <w:bookmarkStart w:id="0" w:name="_GoBack"/>
      <w:bookmarkEnd w:id="0"/>
      <w:r w:rsidRPr="006A7711">
        <w:t>рослого населения варьирует от 58 до 87 г/</w:t>
      </w:r>
      <w:proofErr w:type="spellStart"/>
      <w:r w:rsidRPr="006A7711">
        <w:t>сут</w:t>
      </w:r>
      <w:proofErr w:type="spellEnd"/>
      <w:r w:rsidRPr="006A7711">
        <w:t xml:space="preserve"> для женщин и от 65 до 117 г/</w:t>
      </w:r>
      <w:proofErr w:type="spellStart"/>
      <w:r w:rsidRPr="006A7711">
        <w:t>сут</w:t>
      </w:r>
      <w:proofErr w:type="spellEnd"/>
      <w:r w:rsidRPr="006A7711">
        <w:t xml:space="preserve"> для мужчин. </w:t>
      </w:r>
      <w:r w:rsidR="00BD3EE1" w:rsidRPr="006A7711">
        <w:rPr>
          <w:color w:val="000000"/>
        </w:rPr>
        <w:t xml:space="preserve">Важно обеспечить </w:t>
      </w:r>
      <w:r w:rsidR="001E4A4C" w:rsidRPr="006A7711">
        <w:rPr>
          <w:color w:val="000000"/>
        </w:rPr>
        <w:t>также</w:t>
      </w:r>
      <w:r w:rsidR="00BD3EE1" w:rsidRPr="006A7711">
        <w:rPr>
          <w:color w:val="000000"/>
        </w:rPr>
        <w:t xml:space="preserve"> и полноценный качественный состав поступающих белков. Полноценность белка определяется его аминокислотным составом. Аминокислоты, которые не синтезируются в орг</w:t>
      </w:r>
      <w:r w:rsidR="001E4A4C" w:rsidRPr="006A7711">
        <w:rPr>
          <w:color w:val="000000"/>
        </w:rPr>
        <w:t xml:space="preserve">анизме, называются незаменимыми </w:t>
      </w:r>
      <w:r w:rsidR="00BD3EE1" w:rsidRPr="006A7711">
        <w:rPr>
          <w:color w:val="000000"/>
        </w:rPr>
        <w:t xml:space="preserve"> </w:t>
      </w:r>
      <w:r w:rsidR="001E4A4C" w:rsidRPr="006A7711">
        <w:rPr>
          <w:color w:val="000000"/>
        </w:rPr>
        <w:t xml:space="preserve">и </w:t>
      </w:r>
      <w:r w:rsidR="00BD3EE1" w:rsidRPr="006A7711">
        <w:rPr>
          <w:color w:val="000000"/>
        </w:rPr>
        <w:t xml:space="preserve"> до</w:t>
      </w:r>
      <w:r w:rsidR="001E4A4C" w:rsidRPr="006A7711">
        <w:rPr>
          <w:color w:val="000000"/>
        </w:rPr>
        <w:t xml:space="preserve">лжны поступать в наш организм </w:t>
      </w:r>
      <w:r w:rsidR="00BD3EE1" w:rsidRPr="006A7711">
        <w:rPr>
          <w:color w:val="000000"/>
        </w:rPr>
        <w:t>с</w:t>
      </w:r>
      <w:r w:rsidR="001E4A4C" w:rsidRPr="006A7711">
        <w:rPr>
          <w:color w:val="000000"/>
        </w:rPr>
        <w:t xml:space="preserve"> пищевыми</w:t>
      </w:r>
      <w:r w:rsidR="00BD3EE1" w:rsidRPr="006A7711">
        <w:rPr>
          <w:color w:val="000000"/>
        </w:rPr>
        <w:t xml:space="preserve"> продуктами.</w:t>
      </w:r>
    </w:p>
    <w:p w14:paraId="51A3CB83" w14:textId="30D2D4CA" w:rsidR="00BD3EE1" w:rsidRPr="006A7711" w:rsidRDefault="00C90FD6" w:rsidP="000B2C10">
      <w:pPr>
        <w:pStyle w:val="txt"/>
        <w:ind w:firstLine="709"/>
        <w:rPr>
          <w:color w:val="000000"/>
        </w:rPr>
      </w:pPr>
      <w:r w:rsidRPr="006A7711">
        <w:t xml:space="preserve">Основные пищевые белки – белки животного и растительного происхождения. Белки животного происхождения </w:t>
      </w:r>
      <w:r w:rsidR="001E4A4C" w:rsidRPr="006A7711">
        <w:t>обладают высокой биологической ц</w:t>
      </w:r>
      <w:r w:rsidRPr="006A7711">
        <w:t>енностью (мясо, субпродукты, молоко, куриное яйцо)</w:t>
      </w:r>
      <w:r w:rsidR="00BD3EE1" w:rsidRPr="006A7711">
        <w:t xml:space="preserve">. Использование в питании белков животного происхождения ограничено из-за избытка насыщенных жиров и ХС, отрицательно влияющих на липидный обмен. Растительные белки представлены белками различных корнеплодов и картофеля. </w:t>
      </w:r>
      <w:r w:rsidR="001E4A4C" w:rsidRPr="006A7711">
        <w:rPr>
          <w:color w:val="000000"/>
        </w:rPr>
        <w:t>Растительные белки являются малоценными</w:t>
      </w:r>
      <w:r w:rsidR="00BD3EE1" w:rsidRPr="006A7711">
        <w:rPr>
          <w:color w:val="000000"/>
        </w:rPr>
        <w:t xml:space="preserve"> либо из-за отсутствия какой-либо аминокислоты, либо из-за </w:t>
      </w:r>
      <w:r w:rsidR="001E4A4C" w:rsidRPr="006A7711">
        <w:rPr>
          <w:color w:val="000000"/>
        </w:rPr>
        <w:t>их не</w:t>
      </w:r>
      <w:r w:rsidR="00BD3EE1" w:rsidRPr="006A7711">
        <w:rPr>
          <w:color w:val="000000"/>
        </w:rPr>
        <w:t>сбалан</w:t>
      </w:r>
      <w:r w:rsidR="001E4A4C" w:rsidRPr="006A7711">
        <w:rPr>
          <w:color w:val="000000"/>
        </w:rPr>
        <w:t>сированности</w:t>
      </w:r>
      <w:r w:rsidR="00BD3EE1" w:rsidRPr="006A7711">
        <w:rPr>
          <w:color w:val="000000"/>
        </w:rPr>
        <w:t xml:space="preserve">. </w:t>
      </w:r>
      <w:r w:rsidR="001E4A4C" w:rsidRPr="006A7711">
        <w:rPr>
          <w:color w:val="000000"/>
        </w:rPr>
        <w:t>Наилучшее</w:t>
      </w:r>
      <w:r w:rsidR="00BD3EE1" w:rsidRPr="006A7711">
        <w:rPr>
          <w:color w:val="000000"/>
        </w:rPr>
        <w:t xml:space="preserve"> соотношение белков животного</w:t>
      </w:r>
      <w:r w:rsidR="001E4A4C" w:rsidRPr="006A7711">
        <w:rPr>
          <w:color w:val="000000"/>
        </w:rPr>
        <w:t xml:space="preserve"> и растительного происхождения – 1:1.</w:t>
      </w:r>
    </w:p>
    <w:p w14:paraId="13C32F44" w14:textId="77777777" w:rsidR="00BD3EE1" w:rsidRPr="006A7711" w:rsidRDefault="00BD3EE1" w:rsidP="000B2C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Жиры относятся к основным пищевым веществам и являются обязательным компонентом в сбалансированном питании.</w:t>
      </w:r>
    </w:p>
    <w:p w14:paraId="0B570189" w14:textId="3C744018" w:rsidR="00C90FD6" w:rsidRPr="006A7711" w:rsidRDefault="00BD3EE1" w:rsidP="000B2C1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Жиры </w:t>
      </w:r>
      <w:r w:rsidRPr="006A7711">
        <w:rPr>
          <w:rFonts w:ascii="Times New Roman" w:hAnsi="Times New Roman"/>
          <w:color w:val="000000"/>
          <w:sz w:val="24"/>
          <w:szCs w:val="24"/>
        </w:rPr>
        <w:t xml:space="preserve">являются главным источником энергии, а также 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источниками ряда биологически ценных веществ, таких как </w:t>
      </w:r>
      <w:proofErr w:type="spellStart"/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фосфатиды</w:t>
      </w:r>
      <w:proofErr w:type="spellEnd"/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(лецитин), полиненасыщенные жирные кислоты (ПНЖК)</w:t>
      </w:r>
      <w:r w:rsidR="00431154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стерины и токоферолы</w:t>
      </w:r>
      <w:r w:rsidR="00431154" w:rsidRPr="006A7711">
        <w:rPr>
          <w:rFonts w:ascii="Times New Roman" w:hAnsi="Times New Roman"/>
          <w:color w:val="000000"/>
          <w:sz w:val="24"/>
          <w:szCs w:val="24"/>
        </w:rPr>
        <w:t>;</w:t>
      </w:r>
      <w:r w:rsidRPr="006A771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пособствуют усвоению витаминов 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K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Липиды служат предшественниками некоторых гормонов и высокоактивных регуляторов обмена веществ – эйкозаноидов. </w:t>
      </w:r>
      <w:r w:rsidR="005D1E46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Жиры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защищают внутренние органы от внешних воздействий</w:t>
      </w:r>
      <w:r w:rsidR="005D1E46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падений и ударов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</w:t>
      </w:r>
      <w:r w:rsidR="005D1E46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ют</w:t>
      </w:r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 размещение в определенном положении.</w:t>
      </w:r>
      <w:r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Кроме того, жиры улучшают вкус пищи. </w:t>
      </w:r>
      <w:proofErr w:type="gramStart"/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источники пищевых жиров в питании: растительное масло, кулинарный жир, масло сливочное, маргарин, жирная свинина, а также продукты, содержащие скрытый жир (майонез, фундук, семена подсолнечника, арахис и пр.).</w:t>
      </w:r>
      <w:proofErr w:type="gramEnd"/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 пищевых жиров входят жирные кислоты, которые подразделяют </w:t>
      </w:r>
      <w:proofErr w:type="gramStart"/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9C7DDE" w:rsidRPr="006A77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насыщенные, мононенасыщенные и полиненасыщенные. </w:t>
      </w:r>
      <w:r w:rsidR="009C7DDE" w:rsidRPr="006A7711">
        <w:rPr>
          <w:rFonts w:ascii="Times New Roman" w:hAnsi="Times New Roman"/>
          <w:color w:val="000000"/>
          <w:sz w:val="24"/>
          <w:szCs w:val="24"/>
        </w:rPr>
        <w:t xml:space="preserve">Насыщенные жирные кислоты (пальмитиновая, стеариновая и др.) используются организмом в основном в качестве энергетических веществ. ПНЖК входят в состав клеточных мембран и других структурных элементов тканей, участвуют в синтезе простагландинов, способствуют удалению холестерина из организма. 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>Основными группами ПНЖК</w:t>
      </w:r>
      <w:r w:rsidR="005D1E46" w:rsidRPr="006A7711">
        <w:rPr>
          <w:rFonts w:ascii="Times New Roman" w:hAnsi="Times New Roman"/>
          <w:color w:val="000000"/>
          <w:sz w:val="24"/>
          <w:szCs w:val="24"/>
        </w:rPr>
        <w:t xml:space="preserve"> являются кислоты семейства Оме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>га</w:t>
      </w:r>
      <w:r w:rsidR="005D1E46" w:rsidRPr="006A7711">
        <w:rPr>
          <w:rFonts w:ascii="Times New Roman" w:hAnsi="Times New Roman"/>
          <w:color w:val="000000"/>
          <w:sz w:val="24"/>
          <w:szCs w:val="24"/>
        </w:rPr>
        <w:t>-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>6 и Омега-3. Омега-6 содержатся во всех растительных маслах и орехах</w:t>
      </w:r>
      <w:r w:rsidR="00431154" w:rsidRPr="006A7711">
        <w:rPr>
          <w:rFonts w:ascii="Times New Roman" w:hAnsi="Times New Roman"/>
          <w:color w:val="000000"/>
          <w:sz w:val="24"/>
          <w:szCs w:val="24"/>
        </w:rPr>
        <w:t>,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E46" w:rsidRPr="006A7711">
        <w:rPr>
          <w:rFonts w:ascii="Times New Roman" w:hAnsi="Times New Roman"/>
          <w:color w:val="000000"/>
          <w:sz w:val="24"/>
          <w:szCs w:val="24"/>
        </w:rPr>
        <w:t xml:space="preserve">источники 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 xml:space="preserve">Омега-3 </w:t>
      </w:r>
      <w:r w:rsidR="00431154" w:rsidRPr="006A7711">
        <w:rPr>
          <w:rFonts w:ascii="Times New Roman" w:hAnsi="Times New Roman"/>
          <w:color w:val="000000"/>
          <w:sz w:val="24"/>
          <w:szCs w:val="24"/>
        </w:rPr>
        <w:t>-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 xml:space="preserve"> жирные сорта рыб и некоторые морепродукты, а также соевое и льняное масла. </w:t>
      </w:r>
      <w:r w:rsidR="009C7DDE" w:rsidRPr="006A7711">
        <w:rPr>
          <w:rFonts w:ascii="Times New Roman" w:hAnsi="Times New Roman"/>
          <w:color w:val="000000"/>
          <w:sz w:val="24"/>
          <w:szCs w:val="24"/>
        </w:rPr>
        <w:t>Оптимально соотношение 10% ПНЖК, 30% насыщенных и 60% мононенасыщенных жирных кислот.</w:t>
      </w:r>
      <w:r w:rsidR="00655066" w:rsidRPr="006A7711">
        <w:rPr>
          <w:rFonts w:ascii="Times New Roman" w:hAnsi="Times New Roman"/>
          <w:color w:val="000000"/>
          <w:sz w:val="24"/>
          <w:szCs w:val="24"/>
        </w:rPr>
        <w:t xml:space="preserve"> В рационе должны быть представлены </w:t>
      </w:r>
      <w:proofErr w:type="gramStart"/>
      <w:r w:rsidR="00655066" w:rsidRPr="006A7711">
        <w:rPr>
          <w:rFonts w:ascii="Times New Roman" w:hAnsi="Times New Roman"/>
          <w:color w:val="000000"/>
          <w:sz w:val="24"/>
          <w:szCs w:val="24"/>
        </w:rPr>
        <w:t>жиры</w:t>
      </w:r>
      <w:proofErr w:type="gramEnd"/>
      <w:r w:rsidR="00655066" w:rsidRPr="006A7711">
        <w:rPr>
          <w:rFonts w:ascii="Times New Roman" w:hAnsi="Times New Roman"/>
          <w:color w:val="000000"/>
          <w:sz w:val="24"/>
          <w:szCs w:val="24"/>
        </w:rPr>
        <w:t xml:space="preserve"> как животного, так и растительного происхождения. Жиры должны обеспечивать в среднем 30% энергетической ценности рациона. В физиологически полноценном рационе растительные жиры составляют 30% общего количества жиров.</w:t>
      </w:r>
    </w:p>
    <w:p w14:paraId="23E2A18A" w14:textId="77777777" w:rsidR="00655066" w:rsidRPr="006A7711" w:rsidRDefault="00655066" w:rsidP="000B2C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color w:val="000000"/>
          <w:sz w:val="24"/>
          <w:szCs w:val="24"/>
        </w:rPr>
        <w:t xml:space="preserve">Углеводы </w:t>
      </w:r>
      <w:r w:rsidR="00B52F64" w:rsidRPr="006A7711">
        <w:rPr>
          <w:rFonts w:ascii="Times New Roman" w:hAnsi="Times New Roman"/>
          <w:color w:val="000000"/>
          <w:sz w:val="24"/>
          <w:szCs w:val="24"/>
        </w:rPr>
        <w:t xml:space="preserve">являются </w:t>
      </w:r>
      <w:r w:rsidR="005B5D12" w:rsidRPr="006A7711">
        <w:rPr>
          <w:rFonts w:ascii="Times New Roman" w:hAnsi="Times New Roman"/>
          <w:color w:val="000000"/>
          <w:sz w:val="24"/>
          <w:szCs w:val="24"/>
        </w:rPr>
        <w:t>важнейшим</w:t>
      </w:r>
      <w:r w:rsidR="00B52F64" w:rsidRPr="006A7711">
        <w:rPr>
          <w:rFonts w:ascii="Times New Roman" w:hAnsi="Times New Roman"/>
          <w:color w:val="000000"/>
          <w:sz w:val="24"/>
          <w:szCs w:val="24"/>
        </w:rPr>
        <w:t xml:space="preserve"> источником энергии, </w:t>
      </w:r>
      <w:r w:rsidRPr="006A7711">
        <w:rPr>
          <w:rFonts w:ascii="Times New Roman" w:hAnsi="Times New Roman"/>
          <w:sz w:val="24"/>
          <w:szCs w:val="24"/>
        </w:rPr>
        <w:t>обеспечиваю</w:t>
      </w:r>
      <w:r w:rsidR="00B52F64" w:rsidRPr="006A7711">
        <w:rPr>
          <w:rFonts w:ascii="Times New Roman" w:hAnsi="Times New Roman"/>
          <w:sz w:val="24"/>
          <w:szCs w:val="24"/>
        </w:rPr>
        <w:t>щим</w:t>
      </w:r>
      <w:r w:rsidRPr="006A7711">
        <w:rPr>
          <w:rFonts w:ascii="Times New Roman" w:hAnsi="Times New Roman"/>
          <w:sz w:val="24"/>
          <w:szCs w:val="24"/>
        </w:rPr>
        <w:t xml:space="preserve"> </w:t>
      </w:r>
      <w:r w:rsidR="00B52F64" w:rsidRPr="006A7711">
        <w:rPr>
          <w:rFonts w:ascii="Times New Roman" w:hAnsi="Times New Roman"/>
          <w:sz w:val="24"/>
          <w:szCs w:val="24"/>
        </w:rPr>
        <w:t>до 50-70</w:t>
      </w:r>
      <w:r w:rsidRPr="006A7711">
        <w:rPr>
          <w:rFonts w:ascii="Times New Roman" w:hAnsi="Times New Roman"/>
          <w:sz w:val="24"/>
          <w:szCs w:val="24"/>
        </w:rPr>
        <w:t xml:space="preserve"> % суточной энергетической ценности рациона. Основным источником углеводов</w:t>
      </w:r>
      <w:r w:rsidR="00B52F64" w:rsidRPr="006A7711">
        <w:rPr>
          <w:rFonts w:ascii="Times New Roman" w:hAnsi="Times New Roman"/>
          <w:sz w:val="24"/>
          <w:szCs w:val="24"/>
        </w:rPr>
        <w:t xml:space="preserve"> являются растительные продукты: злаковые и продукты их переработки (мука, крупы, хлеб, макаронные и хлебобулочные изделия), фрукты, овощи, кондитерские изделия.</w:t>
      </w:r>
    </w:p>
    <w:p w14:paraId="33040CD3" w14:textId="77777777" w:rsidR="00A869AA" w:rsidRPr="006A7711" w:rsidRDefault="005B5D12" w:rsidP="000B2C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Целесообразно удовлетворять потребность в углеводах в основном за счет продуктов, богатых крахмалом, а также овощей и фруктов. </w:t>
      </w:r>
      <w:r w:rsidR="00655066" w:rsidRPr="006A7711">
        <w:rPr>
          <w:rFonts w:ascii="Times New Roman" w:hAnsi="Times New Roman"/>
          <w:sz w:val="24"/>
          <w:szCs w:val="24"/>
        </w:rPr>
        <w:t>Все углеводы пищевых продуктов делятся на мон</w:t>
      </w:r>
      <w:proofErr w:type="gramStart"/>
      <w:r w:rsidR="00655066" w:rsidRPr="006A7711">
        <w:rPr>
          <w:rFonts w:ascii="Times New Roman" w:hAnsi="Times New Roman"/>
          <w:sz w:val="24"/>
          <w:szCs w:val="24"/>
        </w:rPr>
        <w:t>о-</w:t>
      </w:r>
      <w:proofErr w:type="gramEnd"/>
      <w:r w:rsidR="00655066" w:rsidRPr="006A7711">
        <w:rPr>
          <w:rFonts w:ascii="Times New Roman" w:hAnsi="Times New Roman"/>
          <w:sz w:val="24"/>
          <w:szCs w:val="24"/>
        </w:rPr>
        <w:t xml:space="preserve"> и олигосахариды, так называемые сахара, и полисахариды. К моносахаридам относятся глюкоза, фруктоза и галактоза. Олигосахариды — это сахароза и лактоза. Растворимые сахара </w:t>
      </w:r>
      <w:r w:rsidR="00B52F64" w:rsidRPr="006A7711">
        <w:rPr>
          <w:rFonts w:ascii="Times New Roman" w:hAnsi="Times New Roman"/>
          <w:sz w:val="24"/>
          <w:szCs w:val="24"/>
        </w:rPr>
        <w:t xml:space="preserve">обладают высокой калорийностью и </w:t>
      </w:r>
      <w:r w:rsidR="00655066" w:rsidRPr="006A7711">
        <w:rPr>
          <w:rFonts w:ascii="Times New Roman" w:hAnsi="Times New Roman"/>
          <w:sz w:val="24"/>
          <w:szCs w:val="24"/>
        </w:rPr>
        <w:t>легко усваиваются</w:t>
      </w:r>
      <w:r w:rsidR="00B52F64" w:rsidRPr="006A7711">
        <w:rPr>
          <w:rFonts w:ascii="Times New Roman" w:hAnsi="Times New Roman"/>
          <w:sz w:val="24"/>
          <w:szCs w:val="24"/>
        </w:rPr>
        <w:t>, поэтому о</w:t>
      </w:r>
      <w:r w:rsidR="00655066" w:rsidRPr="006A7711">
        <w:rPr>
          <w:rFonts w:ascii="Times New Roman" w:hAnsi="Times New Roman"/>
          <w:sz w:val="24"/>
          <w:szCs w:val="24"/>
        </w:rPr>
        <w:t xml:space="preserve">ни используются для питания тканей мозга, мышц, в том числе сердечной мышцы, для поддержания постоянного уровня сахара в крови. </w:t>
      </w:r>
      <w:r w:rsidRPr="006A7711">
        <w:rPr>
          <w:rFonts w:ascii="Times New Roman" w:hAnsi="Times New Roman"/>
          <w:sz w:val="24"/>
          <w:szCs w:val="24"/>
        </w:rPr>
        <w:t>Глюкоза, галактоза и другие сахара входят в состав гликопротеидов. К гликопротеидам относят большую часть белков плазмы крови</w:t>
      </w:r>
      <w:r w:rsidR="007527A3" w:rsidRPr="006A7711">
        <w:rPr>
          <w:rFonts w:ascii="Times New Roman" w:hAnsi="Times New Roman"/>
          <w:sz w:val="24"/>
          <w:szCs w:val="24"/>
        </w:rPr>
        <w:t xml:space="preserve">, некоторые гормоны и ферменты. </w:t>
      </w:r>
      <w:r w:rsidR="005D1E46" w:rsidRPr="006A7711">
        <w:rPr>
          <w:rFonts w:ascii="Times New Roman" w:hAnsi="Times New Roman"/>
          <w:sz w:val="24"/>
          <w:szCs w:val="24"/>
        </w:rPr>
        <w:t xml:space="preserve">К перевариваемым полисахаридам относят крахмал и гликоген. Гликоген играет важную роль в регуляции уровня сахара в крови., избыток углеводов пищи превращается </w:t>
      </w:r>
      <w:proofErr w:type="gramStart"/>
      <w:r w:rsidR="005D1E46" w:rsidRPr="006A7711">
        <w:rPr>
          <w:rFonts w:ascii="Times New Roman" w:hAnsi="Times New Roman"/>
          <w:sz w:val="24"/>
          <w:szCs w:val="24"/>
        </w:rPr>
        <w:t>к</w:t>
      </w:r>
      <w:proofErr w:type="gramEnd"/>
      <w:r w:rsidR="005D1E46" w:rsidRPr="006A7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1E46" w:rsidRPr="006A7711">
        <w:rPr>
          <w:rFonts w:ascii="Times New Roman" w:hAnsi="Times New Roman"/>
          <w:sz w:val="24"/>
          <w:szCs w:val="24"/>
        </w:rPr>
        <w:t>гликоген</w:t>
      </w:r>
      <w:proofErr w:type="gramEnd"/>
      <w:r w:rsidR="005D1E46" w:rsidRPr="006A7711">
        <w:rPr>
          <w:rFonts w:ascii="Times New Roman" w:hAnsi="Times New Roman"/>
          <w:sz w:val="24"/>
          <w:szCs w:val="24"/>
        </w:rPr>
        <w:t xml:space="preserve"> и образует депо углеводов. К </w:t>
      </w:r>
      <w:proofErr w:type="spellStart"/>
      <w:r w:rsidR="005D1E46" w:rsidRPr="006A7711">
        <w:rPr>
          <w:rFonts w:ascii="Times New Roman" w:hAnsi="Times New Roman"/>
          <w:sz w:val="24"/>
          <w:szCs w:val="24"/>
        </w:rPr>
        <w:t>неперевариваемым</w:t>
      </w:r>
      <w:proofErr w:type="spellEnd"/>
      <w:r w:rsidR="005D1E46" w:rsidRPr="006A7711">
        <w:rPr>
          <w:rFonts w:ascii="Times New Roman" w:hAnsi="Times New Roman"/>
          <w:sz w:val="24"/>
          <w:szCs w:val="24"/>
        </w:rPr>
        <w:t xml:space="preserve"> углеводом относят целлюлозу, клетчатку и пектиновые вещества. Эти полисахариды, так называемые пищевые волокна, играют большую роль в регуляции перистальтики и моторики ЖКТ, формировании каловых масс, а также выведении из организма различных чужеродных веществ, а также избытка холестерина.</w:t>
      </w:r>
      <w:r w:rsidR="00A869AA" w:rsidRPr="006A7711">
        <w:rPr>
          <w:rFonts w:ascii="Times New Roman" w:hAnsi="Times New Roman"/>
          <w:sz w:val="24"/>
          <w:szCs w:val="24"/>
        </w:rPr>
        <w:t xml:space="preserve"> Источниками пищевых волокон служат продукты растительного происхождения: хлеб грубого помола, пшено, бобовые, сухофрукты (в особенности чернослив).</w:t>
      </w:r>
      <w:r w:rsidR="005D1E46" w:rsidRPr="006A7711">
        <w:rPr>
          <w:rFonts w:ascii="Times New Roman" w:hAnsi="Times New Roman"/>
          <w:sz w:val="24"/>
          <w:szCs w:val="24"/>
        </w:rPr>
        <w:t xml:space="preserve"> </w:t>
      </w:r>
    </w:p>
    <w:p w14:paraId="0940E3C9" w14:textId="24884CC1" w:rsidR="00655066" w:rsidRPr="006A7711" w:rsidRDefault="00A869AA" w:rsidP="000B2C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Потребление добавленного сахара резко повышают общую калорийность и не должно превышать </w:t>
      </w:r>
      <w:r w:rsidRPr="006A7711">
        <w:rPr>
          <w:rFonts w:ascii="Times New Roman" w:hAnsi="Times New Roman"/>
          <w:b/>
          <w:bCs/>
          <w:sz w:val="24"/>
          <w:szCs w:val="24"/>
        </w:rPr>
        <w:t>10 %</w:t>
      </w:r>
      <w:r w:rsidRPr="006A7711">
        <w:rPr>
          <w:rFonts w:ascii="Times New Roman" w:hAnsi="Times New Roman"/>
          <w:sz w:val="24"/>
          <w:szCs w:val="24"/>
        </w:rPr>
        <w:t xml:space="preserve"> от калорийности суточного рациона. </w:t>
      </w:r>
      <w:r w:rsidR="00B52F64" w:rsidRPr="0006640D">
        <w:rPr>
          <w:rFonts w:ascii="Times New Roman" w:hAnsi="Times New Roman"/>
          <w:sz w:val="24"/>
          <w:szCs w:val="24"/>
        </w:rPr>
        <w:t>Избыток</w:t>
      </w:r>
      <w:r w:rsidR="00B52F64" w:rsidRPr="006A7711">
        <w:rPr>
          <w:rFonts w:ascii="Times New Roman" w:hAnsi="Times New Roman"/>
          <w:sz w:val="24"/>
          <w:szCs w:val="24"/>
        </w:rPr>
        <w:t xml:space="preserve"> углеводов не может полностью </w:t>
      </w:r>
      <w:proofErr w:type="gramStart"/>
      <w:r w:rsidR="00B52F64" w:rsidRPr="006A7711">
        <w:rPr>
          <w:rFonts w:ascii="Times New Roman" w:hAnsi="Times New Roman"/>
          <w:sz w:val="24"/>
          <w:szCs w:val="24"/>
        </w:rPr>
        <w:t>депонироваться</w:t>
      </w:r>
      <w:proofErr w:type="gramEnd"/>
      <w:r w:rsidR="00B52F64" w:rsidRPr="006A7711">
        <w:rPr>
          <w:rFonts w:ascii="Times New Roman" w:hAnsi="Times New Roman"/>
          <w:sz w:val="24"/>
          <w:szCs w:val="24"/>
        </w:rPr>
        <w:t xml:space="preserve"> и преобразуются в триглицериды, </w:t>
      </w:r>
      <w:r w:rsidR="005B5D12" w:rsidRPr="006A7711">
        <w:rPr>
          <w:rFonts w:ascii="Times New Roman" w:hAnsi="Times New Roman"/>
          <w:sz w:val="24"/>
          <w:szCs w:val="24"/>
        </w:rPr>
        <w:t xml:space="preserve">способствуя увеличению жировой ткани и последующему развитию алиментарного ожирения. </w:t>
      </w:r>
    </w:p>
    <w:p w14:paraId="223F0AEC" w14:textId="7FD33F2C" w:rsidR="00324773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lastRenderedPageBreak/>
        <w:t>3. Химическая структура пищи должна максимально соответствовать ферментным пищеварительным системам организма (правило соответствия).</w:t>
      </w:r>
      <w:r w:rsidR="00324773" w:rsidRPr="006A7711">
        <w:rPr>
          <w:rFonts w:ascii="Times New Roman" w:hAnsi="Times New Roman"/>
          <w:sz w:val="24"/>
          <w:szCs w:val="24"/>
        </w:rPr>
        <w:t xml:space="preserve"> </w:t>
      </w:r>
      <w:r w:rsidRPr="006A7711">
        <w:rPr>
          <w:rFonts w:ascii="Times New Roman" w:hAnsi="Times New Roman"/>
          <w:sz w:val="24"/>
          <w:szCs w:val="24"/>
        </w:rPr>
        <w:t xml:space="preserve">Соблюдение правила соответствия играет важную роль в поддержании ферментных систем организма, ответственных за </w:t>
      </w:r>
      <w:r w:rsidR="00324773" w:rsidRPr="006A7711">
        <w:rPr>
          <w:rFonts w:ascii="Times New Roman" w:hAnsi="Times New Roman"/>
          <w:sz w:val="24"/>
          <w:szCs w:val="24"/>
        </w:rPr>
        <w:t>усвоение</w:t>
      </w:r>
      <w:r w:rsidRPr="006A7711">
        <w:rPr>
          <w:rFonts w:ascii="Times New Roman" w:hAnsi="Times New Roman"/>
          <w:sz w:val="24"/>
          <w:szCs w:val="24"/>
        </w:rPr>
        <w:t xml:space="preserve"> пищи.</w:t>
      </w:r>
    </w:p>
    <w:p w14:paraId="336F298D" w14:textId="223924D7" w:rsidR="006C7BF9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4. Пищевой рацион должен быть правильно распределен в течение дня. Правильный режим питания обеспечивает эффективность работы пищеварительной системы, усвоение пищевых веществ и регулирует обменные процессы. Физиологически обоснованным является 3-4-разовое питание с интервалами между приемами пищи от 4 до 5 ч. </w:t>
      </w:r>
      <w:r w:rsidR="00A869AA" w:rsidRPr="006A7711">
        <w:rPr>
          <w:rFonts w:ascii="Times New Roman" w:hAnsi="Times New Roman"/>
          <w:sz w:val="24"/>
          <w:szCs w:val="24"/>
        </w:rPr>
        <w:t xml:space="preserve">При 4-разовом питании первый завтрак должен обеспечивать 25%, второй завтрак - 15%,  обед - 35%, ужин - 25% энергетической ценности. </w:t>
      </w:r>
      <w:r w:rsidRPr="006A7711">
        <w:rPr>
          <w:rFonts w:ascii="Times New Roman" w:hAnsi="Times New Roman"/>
          <w:sz w:val="24"/>
          <w:szCs w:val="24"/>
        </w:rPr>
        <w:t xml:space="preserve">При 3-разовом питании </w:t>
      </w:r>
      <w:r w:rsidR="00A869AA" w:rsidRPr="006A7711">
        <w:rPr>
          <w:rFonts w:ascii="Times New Roman" w:hAnsi="Times New Roman"/>
          <w:sz w:val="24"/>
          <w:szCs w:val="24"/>
        </w:rPr>
        <w:t xml:space="preserve">на </w:t>
      </w:r>
      <w:r w:rsidRPr="006A7711">
        <w:rPr>
          <w:rFonts w:ascii="Times New Roman" w:hAnsi="Times New Roman"/>
          <w:sz w:val="24"/>
          <w:szCs w:val="24"/>
        </w:rPr>
        <w:t xml:space="preserve">завтрак </w:t>
      </w:r>
      <w:r w:rsidR="00A869AA" w:rsidRPr="006A7711">
        <w:rPr>
          <w:rFonts w:ascii="Times New Roman" w:hAnsi="Times New Roman"/>
          <w:sz w:val="24"/>
          <w:szCs w:val="24"/>
        </w:rPr>
        <w:t xml:space="preserve">должно приходиться </w:t>
      </w:r>
      <w:r w:rsidRPr="006A7711">
        <w:rPr>
          <w:rFonts w:ascii="Times New Roman" w:hAnsi="Times New Roman"/>
          <w:sz w:val="24"/>
          <w:szCs w:val="24"/>
        </w:rPr>
        <w:t xml:space="preserve">30% суточной энергетической ценности рациона, </w:t>
      </w:r>
      <w:r w:rsidR="00A869AA" w:rsidRPr="006A7711">
        <w:rPr>
          <w:rFonts w:ascii="Times New Roman" w:hAnsi="Times New Roman"/>
          <w:sz w:val="24"/>
          <w:szCs w:val="24"/>
        </w:rPr>
        <w:t xml:space="preserve">на </w:t>
      </w:r>
      <w:r w:rsidRPr="006A7711">
        <w:rPr>
          <w:rFonts w:ascii="Times New Roman" w:hAnsi="Times New Roman"/>
          <w:sz w:val="24"/>
          <w:szCs w:val="24"/>
        </w:rPr>
        <w:t>обед - 45%,</w:t>
      </w:r>
      <w:r w:rsidR="00A869AA" w:rsidRPr="006A7711">
        <w:rPr>
          <w:rFonts w:ascii="Times New Roman" w:hAnsi="Times New Roman"/>
          <w:sz w:val="24"/>
          <w:szCs w:val="24"/>
        </w:rPr>
        <w:t xml:space="preserve">на </w:t>
      </w:r>
      <w:r w:rsidRPr="006A7711">
        <w:rPr>
          <w:rFonts w:ascii="Times New Roman" w:hAnsi="Times New Roman"/>
          <w:sz w:val="24"/>
          <w:szCs w:val="24"/>
        </w:rPr>
        <w:t xml:space="preserve"> ужин - 25%. </w:t>
      </w:r>
      <w:r w:rsidR="00A869AA" w:rsidRPr="006A7711">
        <w:rPr>
          <w:rFonts w:ascii="Times New Roman" w:hAnsi="Times New Roman"/>
          <w:sz w:val="24"/>
          <w:szCs w:val="24"/>
        </w:rPr>
        <w:t xml:space="preserve"> </w:t>
      </w:r>
      <w:r w:rsidRPr="006A7711">
        <w:rPr>
          <w:rFonts w:ascii="Times New Roman" w:hAnsi="Times New Roman"/>
          <w:sz w:val="24"/>
          <w:szCs w:val="24"/>
        </w:rPr>
        <w:t xml:space="preserve">Режим питания может </w:t>
      </w:r>
      <w:r w:rsidR="00A869AA" w:rsidRPr="006A7711">
        <w:rPr>
          <w:rFonts w:ascii="Times New Roman" w:hAnsi="Times New Roman"/>
          <w:sz w:val="24"/>
          <w:szCs w:val="24"/>
        </w:rPr>
        <w:t xml:space="preserve">быть скорректирован </w:t>
      </w:r>
      <w:r w:rsidRPr="006A7711">
        <w:rPr>
          <w:rFonts w:ascii="Times New Roman" w:hAnsi="Times New Roman"/>
          <w:sz w:val="24"/>
          <w:szCs w:val="24"/>
        </w:rPr>
        <w:t xml:space="preserve"> в соответствии с национальными традициями, характером тр</w:t>
      </w:r>
      <w:r w:rsidR="00A869AA" w:rsidRPr="006A7711">
        <w:rPr>
          <w:rFonts w:ascii="Times New Roman" w:hAnsi="Times New Roman"/>
          <w:sz w:val="24"/>
          <w:szCs w:val="24"/>
        </w:rPr>
        <w:t>удовой деятельности, культурой</w:t>
      </w:r>
      <w:r w:rsidRPr="006A7711">
        <w:rPr>
          <w:rFonts w:ascii="Times New Roman" w:hAnsi="Times New Roman"/>
          <w:sz w:val="24"/>
          <w:szCs w:val="24"/>
        </w:rPr>
        <w:t>, климатом.</w:t>
      </w:r>
    </w:p>
    <w:p w14:paraId="4A99DE0A" w14:textId="3EE946CA" w:rsidR="00A93F61" w:rsidRPr="006A7711" w:rsidRDefault="006C7BF9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5. Здоровое питание должно быть </w:t>
      </w:r>
      <w:r w:rsidR="00324773" w:rsidRPr="006A7711">
        <w:rPr>
          <w:rFonts w:ascii="Times New Roman" w:hAnsi="Times New Roman"/>
          <w:sz w:val="24"/>
          <w:szCs w:val="24"/>
        </w:rPr>
        <w:t>безопасным</w:t>
      </w:r>
      <w:r w:rsidRPr="006A7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711">
        <w:rPr>
          <w:rFonts w:ascii="Times New Roman" w:hAnsi="Times New Roman"/>
          <w:sz w:val="24"/>
          <w:szCs w:val="24"/>
        </w:rPr>
        <w:t>в</w:t>
      </w:r>
      <w:proofErr w:type="gramEnd"/>
      <w:r w:rsidRPr="006A7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711">
        <w:rPr>
          <w:rFonts w:ascii="Times New Roman" w:hAnsi="Times New Roman"/>
          <w:sz w:val="24"/>
          <w:szCs w:val="24"/>
        </w:rPr>
        <w:t>санитарно-эпидемиологическо</w:t>
      </w:r>
      <w:r w:rsidR="00324773" w:rsidRPr="006A7711">
        <w:rPr>
          <w:rFonts w:ascii="Times New Roman" w:hAnsi="Times New Roman"/>
          <w:sz w:val="24"/>
          <w:szCs w:val="24"/>
        </w:rPr>
        <w:t>й</w:t>
      </w:r>
      <w:proofErr w:type="gramEnd"/>
      <w:r w:rsidR="00324773" w:rsidRPr="006A7711">
        <w:rPr>
          <w:rFonts w:ascii="Times New Roman" w:hAnsi="Times New Roman"/>
          <w:sz w:val="24"/>
          <w:szCs w:val="24"/>
        </w:rPr>
        <w:t xml:space="preserve"> точки зрения</w:t>
      </w:r>
      <w:r w:rsidRPr="006A7711">
        <w:rPr>
          <w:rFonts w:ascii="Times New Roman" w:hAnsi="Times New Roman"/>
          <w:sz w:val="24"/>
          <w:szCs w:val="24"/>
        </w:rPr>
        <w:t xml:space="preserve">. Продукты не должны </w:t>
      </w:r>
      <w:r w:rsidR="00324773" w:rsidRPr="006A7711">
        <w:rPr>
          <w:rFonts w:ascii="Times New Roman" w:hAnsi="Times New Roman"/>
          <w:sz w:val="24"/>
          <w:szCs w:val="24"/>
        </w:rPr>
        <w:t>содержать</w:t>
      </w:r>
      <w:r w:rsidRPr="006A7711">
        <w:rPr>
          <w:rFonts w:ascii="Times New Roman" w:hAnsi="Times New Roman"/>
          <w:sz w:val="24"/>
          <w:szCs w:val="24"/>
        </w:rPr>
        <w:t xml:space="preserve"> опасн</w:t>
      </w:r>
      <w:r w:rsidR="00324773" w:rsidRPr="006A7711">
        <w:rPr>
          <w:rFonts w:ascii="Times New Roman" w:hAnsi="Times New Roman"/>
          <w:sz w:val="24"/>
          <w:szCs w:val="24"/>
        </w:rPr>
        <w:t>ые для</w:t>
      </w:r>
      <w:r w:rsidRPr="006A7711">
        <w:rPr>
          <w:rFonts w:ascii="Times New Roman" w:hAnsi="Times New Roman"/>
          <w:sz w:val="24"/>
          <w:szCs w:val="24"/>
        </w:rPr>
        <w:t xml:space="preserve"> здоровь</w:t>
      </w:r>
      <w:r w:rsidR="00324773" w:rsidRPr="006A7711">
        <w:rPr>
          <w:rFonts w:ascii="Times New Roman" w:hAnsi="Times New Roman"/>
          <w:sz w:val="24"/>
          <w:szCs w:val="24"/>
        </w:rPr>
        <w:t>я</w:t>
      </w:r>
      <w:r w:rsidRPr="006A7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711">
        <w:rPr>
          <w:rFonts w:ascii="Times New Roman" w:hAnsi="Times New Roman"/>
          <w:sz w:val="24"/>
          <w:szCs w:val="24"/>
        </w:rPr>
        <w:t>из</w:t>
      </w:r>
      <w:proofErr w:type="gramEnd"/>
      <w:r w:rsidRPr="006A77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7711">
        <w:rPr>
          <w:rFonts w:ascii="Times New Roman" w:hAnsi="Times New Roman"/>
          <w:sz w:val="24"/>
          <w:szCs w:val="24"/>
        </w:rPr>
        <w:t>физически</w:t>
      </w:r>
      <w:r w:rsidR="00324773" w:rsidRPr="006A7711">
        <w:rPr>
          <w:rFonts w:ascii="Times New Roman" w:hAnsi="Times New Roman"/>
          <w:sz w:val="24"/>
          <w:szCs w:val="24"/>
        </w:rPr>
        <w:t>е</w:t>
      </w:r>
      <w:proofErr w:type="gramEnd"/>
      <w:r w:rsidRPr="006A7711">
        <w:rPr>
          <w:rFonts w:ascii="Times New Roman" w:hAnsi="Times New Roman"/>
          <w:sz w:val="24"/>
          <w:szCs w:val="24"/>
        </w:rPr>
        <w:t>, химически</w:t>
      </w:r>
      <w:r w:rsidR="00324773" w:rsidRPr="006A7711">
        <w:rPr>
          <w:rFonts w:ascii="Times New Roman" w:hAnsi="Times New Roman"/>
          <w:sz w:val="24"/>
          <w:szCs w:val="24"/>
        </w:rPr>
        <w:t>е</w:t>
      </w:r>
      <w:r w:rsidRPr="006A7711">
        <w:rPr>
          <w:rFonts w:ascii="Times New Roman" w:hAnsi="Times New Roman"/>
          <w:sz w:val="24"/>
          <w:szCs w:val="24"/>
        </w:rPr>
        <w:t xml:space="preserve"> или биологически</w:t>
      </w:r>
      <w:r w:rsidR="00324773" w:rsidRPr="006A7711">
        <w:rPr>
          <w:rFonts w:ascii="Times New Roman" w:hAnsi="Times New Roman"/>
          <w:sz w:val="24"/>
          <w:szCs w:val="24"/>
        </w:rPr>
        <w:t>е</w:t>
      </w:r>
      <w:r w:rsidRPr="006A77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7711">
        <w:rPr>
          <w:rFonts w:ascii="Times New Roman" w:hAnsi="Times New Roman"/>
          <w:sz w:val="24"/>
          <w:szCs w:val="24"/>
        </w:rPr>
        <w:t>контаминант</w:t>
      </w:r>
      <w:r w:rsidR="00324773" w:rsidRPr="006A7711">
        <w:rPr>
          <w:rFonts w:ascii="Times New Roman" w:hAnsi="Times New Roman"/>
          <w:sz w:val="24"/>
          <w:szCs w:val="24"/>
        </w:rPr>
        <w:t>ы</w:t>
      </w:r>
      <w:proofErr w:type="spellEnd"/>
      <w:r w:rsidRPr="006A7711">
        <w:rPr>
          <w:rFonts w:ascii="Times New Roman" w:hAnsi="Times New Roman"/>
          <w:sz w:val="24"/>
          <w:szCs w:val="24"/>
        </w:rPr>
        <w:t xml:space="preserve"> или </w:t>
      </w:r>
      <w:r w:rsidR="00324773" w:rsidRPr="006A7711">
        <w:rPr>
          <w:rFonts w:ascii="Times New Roman" w:hAnsi="Times New Roman"/>
          <w:sz w:val="24"/>
          <w:szCs w:val="24"/>
        </w:rPr>
        <w:t xml:space="preserve">наличие </w:t>
      </w:r>
      <w:r w:rsidRPr="006A7711">
        <w:rPr>
          <w:rFonts w:ascii="Times New Roman" w:hAnsi="Times New Roman"/>
          <w:sz w:val="24"/>
          <w:szCs w:val="24"/>
        </w:rPr>
        <w:t xml:space="preserve">процессов порчи (окисление, брожение, </w:t>
      </w:r>
      <w:proofErr w:type="spellStart"/>
      <w:r w:rsidRPr="006A7711">
        <w:rPr>
          <w:rFonts w:ascii="Times New Roman" w:hAnsi="Times New Roman"/>
          <w:sz w:val="24"/>
          <w:szCs w:val="24"/>
        </w:rPr>
        <w:t>осаливание</w:t>
      </w:r>
      <w:proofErr w:type="spellEnd"/>
      <w:r w:rsidRPr="006A7711">
        <w:rPr>
          <w:rFonts w:ascii="Times New Roman" w:hAnsi="Times New Roman"/>
          <w:sz w:val="24"/>
          <w:szCs w:val="24"/>
        </w:rPr>
        <w:t xml:space="preserve"> и т.п.) при неправильном хранении и реализации.</w:t>
      </w:r>
    </w:p>
    <w:p w14:paraId="0BE7FAFB" w14:textId="0A74C05F" w:rsidR="00C90FD6" w:rsidRPr="006A7711" w:rsidRDefault="00C90FD6" w:rsidP="000B2C1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6A7711">
        <w:rPr>
          <w:rFonts w:ascii="Times New Roman" w:hAnsi="Times New Roman"/>
          <w:sz w:val="24"/>
          <w:szCs w:val="24"/>
        </w:rPr>
        <w:t>С учетом принципов рационального питания и характер</w:t>
      </w:r>
      <w:r w:rsidR="00324773" w:rsidRPr="006A7711">
        <w:rPr>
          <w:rFonts w:ascii="Times New Roman" w:hAnsi="Times New Roman"/>
          <w:sz w:val="24"/>
          <w:szCs w:val="24"/>
        </w:rPr>
        <w:t xml:space="preserve">ных особенностей </w:t>
      </w:r>
      <w:r w:rsidRPr="006A7711">
        <w:rPr>
          <w:rFonts w:ascii="Times New Roman" w:hAnsi="Times New Roman"/>
          <w:sz w:val="24"/>
          <w:szCs w:val="24"/>
        </w:rPr>
        <w:t xml:space="preserve"> питания россиян были разработаны основны</w:t>
      </w:r>
      <w:r w:rsidR="00A869AA" w:rsidRPr="006A7711">
        <w:rPr>
          <w:rFonts w:ascii="Times New Roman" w:hAnsi="Times New Roman"/>
          <w:sz w:val="24"/>
          <w:szCs w:val="24"/>
        </w:rPr>
        <w:t>е</w:t>
      </w:r>
      <w:r w:rsidRPr="006A7711">
        <w:rPr>
          <w:rFonts w:ascii="Times New Roman" w:hAnsi="Times New Roman"/>
          <w:sz w:val="24"/>
          <w:szCs w:val="24"/>
        </w:rPr>
        <w:t xml:space="preserve"> правил</w:t>
      </w:r>
      <w:r w:rsidR="00A869AA" w:rsidRPr="006A7711">
        <w:rPr>
          <w:rFonts w:ascii="Times New Roman" w:hAnsi="Times New Roman"/>
          <w:sz w:val="24"/>
          <w:szCs w:val="24"/>
        </w:rPr>
        <w:t>а</w:t>
      </w:r>
      <w:r w:rsidRPr="006A7711">
        <w:rPr>
          <w:rFonts w:ascii="Times New Roman" w:hAnsi="Times New Roman"/>
          <w:sz w:val="24"/>
          <w:szCs w:val="24"/>
        </w:rPr>
        <w:t xml:space="preserve"> здорового питания: энергетическое равновесие, сбалансированность питания по содержанию основных пищевых веществ рациона, низкое содержание жира в пище с оптимальным соотношением насыщенных и ненасыщенных жиров, снижение потребления соли и ограничение простых углеводов, достаточное потребление овощей и фруктов, использование </w:t>
      </w:r>
      <w:proofErr w:type="spellStart"/>
      <w:r w:rsidRPr="006A7711">
        <w:rPr>
          <w:rFonts w:ascii="Times New Roman" w:hAnsi="Times New Roman"/>
          <w:sz w:val="24"/>
          <w:szCs w:val="24"/>
        </w:rPr>
        <w:t>цельнозерновых</w:t>
      </w:r>
      <w:proofErr w:type="spellEnd"/>
      <w:r w:rsidRPr="006A7711">
        <w:rPr>
          <w:rFonts w:ascii="Times New Roman" w:hAnsi="Times New Roman"/>
          <w:sz w:val="24"/>
          <w:szCs w:val="24"/>
        </w:rPr>
        <w:t xml:space="preserve"> продуктов, умеренное, разумное употребление алкоголя, соблюдение режима питания</w:t>
      </w:r>
      <w:proofErr w:type="gramEnd"/>
      <w:r w:rsidRPr="006A7711">
        <w:rPr>
          <w:rFonts w:ascii="Times New Roman" w:hAnsi="Times New Roman"/>
          <w:sz w:val="24"/>
          <w:szCs w:val="24"/>
        </w:rPr>
        <w:t xml:space="preserve"> и правильная кулинарная обработка продуктов.</w:t>
      </w:r>
    </w:p>
    <w:p w14:paraId="5D941E63" w14:textId="77777777" w:rsidR="007527A3" w:rsidRPr="006A7711" w:rsidRDefault="007527A3" w:rsidP="000B2C1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A7711">
        <w:rPr>
          <w:rFonts w:ascii="Times New Roman" w:hAnsi="Times New Roman"/>
          <w:b/>
          <w:sz w:val="24"/>
          <w:szCs w:val="24"/>
        </w:rPr>
        <w:t>Потребление воды.</w:t>
      </w:r>
    </w:p>
    <w:p w14:paraId="165EA671" w14:textId="3AC1A6DC" w:rsidR="00AA7796" w:rsidRPr="006A7711" w:rsidRDefault="007527A3" w:rsidP="000B2C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711">
        <w:rPr>
          <w:rFonts w:ascii="Times New Roman" w:hAnsi="Times New Roman"/>
          <w:sz w:val="24"/>
          <w:szCs w:val="24"/>
        </w:rPr>
        <w:t xml:space="preserve">В организме взрослого человека содержится 55-65% воды. Вода </w:t>
      </w:r>
      <w:r w:rsidR="00AA7796" w:rsidRPr="006A7711">
        <w:rPr>
          <w:rFonts w:ascii="Times New Roman" w:hAnsi="Times New Roman"/>
          <w:sz w:val="24"/>
          <w:szCs w:val="24"/>
        </w:rPr>
        <w:t>вследствие</w:t>
      </w:r>
      <w:r w:rsidRPr="006A7711">
        <w:rPr>
          <w:rFonts w:ascii="Times New Roman" w:hAnsi="Times New Roman"/>
          <w:sz w:val="24"/>
          <w:szCs w:val="24"/>
        </w:rPr>
        <w:t xml:space="preserve"> своей полярной </w:t>
      </w:r>
      <w:r w:rsidR="007F1015" w:rsidRPr="006A7711">
        <w:rPr>
          <w:rFonts w:ascii="Times New Roman" w:hAnsi="Times New Roman"/>
          <w:sz w:val="24"/>
          <w:szCs w:val="24"/>
        </w:rPr>
        <w:t>природы</w:t>
      </w:r>
      <w:r w:rsidRPr="006A7711">
        <w:rPr>
          <w:rFonts w:ascii="Times New Roman" w:hAnsi="Times New Roman"/>
          <w:sz w:val="24"/>
          <w:szCs w:val="24"/>
        </w:rPr>
        <w:t xml:space="preserve"> является универсальным растворителем, в ней легко растворяются многие </w:t>
      </w:r>
      <w:r w:rsidR="007F1015" w:rsidRPr="006A7711">
        <w:rPr>
          <w:rFonts w:ascii="Times New Roman" w:hAnsi="Times New Roman"/>
          <w:sz w:val="24"/>
          <w:szCs w:val="24"/>
        </w:rPr>
        <w:t>кристаллические</w:t>
      </w:r>
      <w:r w:rsidRPr="006A7711">
        <w:rPr>
          <w:rFonts w:ascii="Times New Roman" w:hAnsi="Times New Roman"/>
          <w:sz w:val="24"/>
          <w:szCs w:val="24"/>
        </w:rPr>
        <w:t xml:space="preserve"> соли, сахара, и др. Вода – основная среда для происходящих в </w:t>
      </w:r>
      <w:r w:rsidR="007F1015" w:rsidRPr="006A7711">
        <w:rPr>
          <w:rFonts w:ascii="Times New Roman" w:hAnsi="Times New Roman"/>
          <w:sz w:val="24"/>
          <w:szCs w:val="24"/>
        </w:rPr>
        <w:t>организме</w:t>
      </w:r>
      <w:r w:rsidRPr="006A7711">
        <w:rPr>
          <w:rFonts w:ascii="Times New Roman" w:hAnsi="Times New Roman"/>
          <w:sz w:val="24"/>
          <w:szCs w:val="24"/>
        </w:rPr>
        <w:t xml:space="preserve"> процессов </w:t>
      </w:r>
      <w:r w:rsidR="007F1015" w:rsidRPr="006A7711">
        <w:rPr>
          <w:rFonts w:ascii="Times New Roman" w:hAnsi="Times New Roman"/>
          <w:sz w:val="24"/>
          <w:szCs w:val="24"/>
        </w:rPr>
        <w:t>жизнедеятельности</w:t>
      </w:r>
      <w:r w:rsidRPr="006A7711">
        <w:rPr>
          <w:rFonts w:ascii="Times New Roman" w:hAnsi="Times New Roman"/>
          <w:sz w:val="24"/>
          <w:szCs w:val="24"/>
        </w:rPr>
        <w:t xml:space="preserve"> организмов. </w:t>
      </w:r>
      <w:r w:rsidR="007F1015" w:rsidRPr="006A7711">
        <w:rPr>
          <w:rFonts w:ascii="Times New Roman" w:hAnsi="Times New Roman"/>
          <w:sz w:val="24"/>
          <w:szCs w:val="24"/>
        </w:rPr>
        <w:t>Постоянство</w:t>
      </w:r>
      <w:r w:rsidRPr="006A7711">
        <w:rPr>
          <w:rFonts w:ascii="Times New Roman" w:hAnsi="Times New Roman"/>
          <w:sz w:val="24"/>
          <w:szCs w:val="24"/>
        </w:rPr>
        <w:t xml:space="preserve"> внутренней среды организма, поддерживаемое также и определенным количеством воды, - одно из условий его нормальной жизнедеятельности. Потребление воды в значительной степени определяется условиями труда, характером работы и конституциональными особенностями человека.  Между количеством потребляемой и выделяемой воды существует определенное равновесие. Суточная потребность в воде человека составляет 2,3 -2,7 л.</w:t>
      </w:r>
      <w:r w:rsidR="007F1015" w:rsidRPr="006A7711">
        <w:rPr>
          <w:rFonts w:ascii="Times New Roman" w:hAnsi="Times New Roman"/>
          <w:sz w:val="24"/>
          <w:szCs w:val="24"/>
        </w:rPr>
        <w:t xml:space="preserve"> </w:t>
      </w:r>
      <w:r w:rsidR="00AA7796" w:rsidRPr="006A7711">
        <w:rPr>
          <w:rFonts w:ascii="Times New Roman" w:eastAsia="Times New Roman" w:hAnsi="Times New Roman"/>
          <w:sz w:val="24"/>
          <w:szCs w:val="24"/>
          <w:lang w:eastAsia="ru-RU"/>
        </w:rPr>
        <w:t xml:space="preserve">Вода поступает в наш организм в двух формах: в виде жидкости — 48%, в составе плотной пищи — 40%, 12% образуются в процессах метаболизма пищевых веществ. </w:t>
      </w:r>
      <w:r w:rsidR="00AA7796" w:rsidRPr="006A7711">
        <w:rPr>
          <w:rFonts w:ascii="Times New Roman" w:hAnsi="Times New Roman"/>
          <w:sz w:val="24"/>
          <w:szCs w:val="24"/>
        </w:rPr>
        <w:t xml:space="preserve">При нормальной температуре окружающей среды и умеренных физических нагрузках потребление воды </w:t>
      </w:r>
      <w:r w:rsidR="00021FA4" w:rsidRPr="006A7711">
        <w:rPr>
          <w:rFonts w:ascii="Times New Roman" w:hAnsi="Times New Roman"/>
          <w:sz w:val="24"/>
          <w:szCs w:val="24"/>
        </w:rPr>
        <w:t>составляет около</w:t>
      </w:r>
      <w:r w:rsidR="00AA7796" w:rsidRPr="006A7711">
        <w:rPr>
          <w:rFonts w:ascii="Times New Roman" w:hAnsi="Times New Roman"/>
          <w:sz w:val="24"/>
          <w:szCs w:val="24"/>
        </w:rPr>
        <w:t xml:space="preserve"> 1 л. </w:t>
      </w:r>
      <w:r w:rsidR="00021FA4" w:rsidRPr="006A77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утоления жажды можно употреблять хлебный квас, зеленый чай, клюквенный морс, отвары из сушеных фруктов – эти напитки способствуют лучшему утолению жажды. При повышенной температуре окружающей среды, физической активности организм с потом теряет не только воду, но и минеральные соли – в данном случае лучше пить столовую минеральную </w:t>
      </w:r>
      <w:proofErr w:type="spellStart"/>
      <w:r w:rsidR="00021FA4" w:rsidRPr="006A7711">
        <w:rPr>
          <w:rFonts w:ascii="Times New Roman" w:eastAsia="Times New Roman" w:hAnsi="Times New Roman"/>
          <w:sz w:val="24"/>
          <w:szCs w:val="24"/>
          <w:lang w:eastAsia="ru-RU"/>
        </w:rPr>
        <w:t>воду</w:t>
      </w:r>
      <w:proofErr w:type="gramStart"/>
      <w:r w:rsidR="00021FA4" w:rsidRPr="006A771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F2086" w:rsidRPr="006A771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1F2086" w:rsidRPr="006A771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="001F2086" w:rsidRPr="006A7711">
        <w:rPr>
          <w:rFonts w:ascii="Times New Roman" w:eastAsia="Times New Roman" w:hAnsi="Times New Roman"/>
          <w:sz w:val="24"/>
          <w:szCs w:val="24"/>
          <w:lang w:eastAsia="ru-RU"/>
        </w:rPr>
        <w:t xml:space="preserve"> рациона н</w:t>
      </w:r>
      <w:r w:rsidR="00AA7796" w:rsidRPr="006A7711">
        <w:rPr>
          <w:rFonts w:ascii="Times New Roman" w:eastAsia="Times New Roman" w:hAnsi="Times New Roman"/>
          <w:sz w:val="24"/>
          <w:szCs w:val="24"/>
          <w:lang w:eastAsia="ru-RU"/>
        </w:rPr>
        <w:t xml:space="preserve">еобходимо полностью исключить газированные напитки типа Колы, Фанты, Спрайта, в них содержатся красители, углекислота, заменители сахара и экстракты. Потеря жидкости более 1% сопровождается симптомами обезвоживания – сухостью во рту, снижением количества мочи. Симптомы обезвоживания неспецифичны – вялость, усталость, апатия, и поэтому трудно распознаются. При потере более 8% от массы тела наступает полуобморочное состояние, более 10% - галлюцинации и возможна даже остановка </w:t>
      </w:r>
      <w:r w:rsidR="00AA7796" w:rsidRPr="006A77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сердца. Однако при избыточном потреблении воды возрастает нагрузка на </w:t>
      </w:r>
      <w:proofErr w:type="gramStart"/>
      <w:r w:rsidR="00AA7796" w:rsidRPr="006A7711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сердечно-сосудистую</w:t>
      </w:r>
      <w:proofErr w:type="gramEnd"/>
      <w:r w:rsidR="00AA7796" w:rsidRPr="006A771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мочевыделительную систему, </w:t>
      </w:r>
      <w:r w:rsidR="00FC7128" w:rsidRPr="006A7711">
        <w:rPr>
          <w:rFonts w:ascii="Times New Roman" w:eastAsia="Times New Roman" w:hAnsi="Times New Roman"/>
          <w:sz w:val="24"/>
          <w:szCs w:val="24"/>
          <w:lang w:eastAsia="ru-RU"/>
        </w:rPr>
        <w:t>возникают отеки, выводятся из организма некоторые витамины и минеральные вещества. Достаточное и регулярное употребление воды способствует нормальному функционированию органов и систем организма, хорошему самочувствию и высокой работоспособности.</w:t>
      </w:r>
    </w:p>
    <w:p w14:paraId="322B1A5E" w14:textId="77777777" w:rsidR="00021FA4" w:rsidRPr="006A7711" w:rsidRDefault="00021FA4" w:rsidP="000B2C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3F4CC" w14:textId="77777777" w:rsidR="00FC7128" w:rsidRPr="006A7711" w:rsidRDefault="00FC7128" w:rsidP="000B2C1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7711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Продукты, которые следует ограничить в рационе питания</w:t>
      </w:r>
    </w:p>
    <w:p w14:paraId="311096E1" w14:textId="3A9F56D3" w:rsidR="00A66A4E" w:rsidRPr="006A7711" w:rsidRDefault="00431154" w:rsidP="000B2C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711">
        <w:rPr>
          <w:rFonts w:ascii="Times New Roman" w:hAnsi="Times New Roman"/>
          <w:bCs/>
          <w:sz w:val="24"/>
          <w:szCs w:val="24"/>
        </w:rPr>
        <w:t>П</w:t>
      </w:r>
      <w:r w:rsidR="00FC7128" w:rsidRPr="006A7711">
        <w:rPr>
          <w:rFonts w:ascii="Times New Roman" w:hAnsi="Times New Roman"/>
          <w:bCs/>
          <w:sz w:val="24"/>
          <w:szCs w:val="24"/>
        </w:rPr>
        <w:t xml:space="preserve">овышенное содержание </w:t>
      </w:r>
      <w:r w:rsidRPr="006A7711">
        <w:rPr>
          <w:rFonts w:ascii="Times New Roman" w:hAnsi="Times New Roman"/>
          <w:bCs/>
          <w:sz w:val="24"/>
          <w:szCs w:val="24"/>
        </w:rPr>
        <w:t>не</w:t>
      </w:r>
      <w:r w:rsidR="00FC7128" w:rsidRPr="006A7711">
        <w:rPr>
          <w:rFonts w:ascii="Times New Roman" w:hAnsi="Times New Roman"/>
          <w:bCs/>
          <w:sz w:val="24"/>
          <w:szCs w:val="24"/>
        </w:rPr>
        <w:t xml:space="preserve">которых </w:t>
      </w:r>
      <w:r w:rsidRPr="006A7711">
        <w:rPr>
          <w:rFonts w:ascii="Times New Roman" w:hAnsi="Times New Roman"/>
          <w:bCs/>
          <w:sz w:val="24"/>
          <w:szCs w:val="24"/>
        </w:rPr>
        <w:t xml:space="preserve">веществ </w:t>
      </w:r>
      <w:r w:rsidR="00FC7128" w:rsidRPr="006A7711">
        <w:rPr>
          <w:rFonts w:ascii="Times New Roman" w:hAnsi="Times New Roman"/>
          <w:bCs/>
          <w:sz w:val="24"/>
          <w:szCs w:val="24"/>
        </w:rPr>
        <w:t xml:space="preserve">в составе пищевых продуктов и рационов увеличивает риск возникновения и развития заболеваний алиментарной природы. К </w:t>
      </w:r>
      <w:r w:rsidRPr="006A7711">
        <w:rPr>
          <w:rFonts w:ascii="Times New Roman" w:hAnsi="Times New Roman"/>
          <w:bCs/>
          <w:sz w:val="24"/>
          <w:szCs w:val="24"/>
        </w:rPr>
        <w:t xml:space="preserve">таким </w:t>
      </w:r>
      <w:r w:rsidR="00FC7128" w:rsidRPr="006A7711">
        <w:rPr>
          <w:rFonts w:ascii="Times New Roman" w:hAnsi="Times New Roman"/>
          <w:bCs/>
          <w:sz w:val="24"/>
          <w:szCs w:val="24"/>
        </w:rPr>
        <w:t xml:space="preserve">пищевым веществам относятся: поваренная соль, сахар, жиры с насыщенными жирными кислотами (животные жиры), и трансизомерами жирных кислот, так называемые </w:t>
      </w:r>
      <w:proofErr w:type="spellStart"/>
      <w:r w:rsidR="00FC7128" w:rsidRPr="006A7711">
        <w:rPr>
          <w:rFonts w:ascii="Times New Roman" w:hAnsi="Times New Roman"/>
          <w:bCs/>
          <w:sz w:val="24"/>
          <w:szCs w:val="24"/>
        </w:rPr>
        <w:t>трансжиры</w:t>
      </w:r>
      <w:proofErr w:type="spellEnd"/>
      <w:r w:rsidR="00FC7128" w:rsidRPr="006A7711">
        <w:rPr>
          <w:rFonts w:ascii="Times New Roman" w:hAnsi="Times New Roman"/>
          <w:bCs/>
          <w:sz w:val="24"/>
          <w:szCs w:val="24"/>
        </w:rPr>
        <w:t xml:space="preserve"> (гидрогенизированные растительные масла - маргарин).</w:t>
      </w:r>
      <w:r w:rsidR="00A66A4E" w:rsidRPr="006A7711">
        <w:rPr>
          <w:rFonts w:ascii="Times New Roman" w:hAnsi="Times New Roman"/>
          <w:bCs/>
          <w:sz w:val="24"/>
          <w:szCs w:val="24"/>
        </w:rPr>
        <w:t xml:space="preserve"> Потребление пищи избыточной калорийности (сладости, животные жиры) является предпосылкой к развитию ожирения. Нерациональное питание способствуют изменению обмена веществ, увеличению жировых клеток. Избыточно поступающий сахар относительно быстро включается в </w:t>
      </w:r>
      <w:proofErr w:type="spellStart"/>
      <w:r w:rsidR="00A66A4E" w:rsidRPr="006A7711">
        <w:rPr>
          <w:rFonts w:ascii="Times New Roman" w:hAnsi="Times New Roman"/>
          <w:bCs/>
          <w:sz w:val="24"/>
          <w:szCs w:val="24"/>
        </w:rPr>
        <w:t>липонеогенез</w:t>
      </w:r>
      <w:proofErr w:type="spellEnd"/>
      <w:r w:rsidR="00A66A4E" w:rsidRPr="006A7711">
        <w:rPr>
          <w:rFonts w:ascii="Times New Roman" w:hAnsi="Times New Roman"/>
          <w:bCs/>
          <w:sz w:val="24"/>
          <w:szCs w:val="24"/>
        </w:rPr>
        <w:t xml:space="preserve"> с последующим увеличением жировых отложений в депо.</w:t>
      </w:r>
    </w:p>
    <w:p w14:paraId="6478FEB7" w14:textId="0DD2ABDB" w:rsidR="00A66A4E" w:rsidRPr="006A7711" w:rsidRDefault="00A66A4E" w:rsidP="000B2C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711">
        <w:rPr>
          <w:rFonts w:ascii="Times New Roman" w:hAnsi="Times New Roman"/>
          <w:bCs/>
          <w:sz w:val="24"/>
          <w:szCs w:val="24"/>
        </w:rPr>
        <w:t xml:space="preserve">Избыточное употребление жиров, в частности </w:t>
      </w:r>
      <w:proofErr w:type="gramStart"/>
      <w:r w:rsidRPr="006A7711">
        <w:rPr>
          <w:rFonts w:ascii="Times New Roman" w:hAnsi="Times New Roman"/>
          <w:bCs/>
          <w:sz w:val="24"/>
          <w:szCs w:val="24"/>
        </w:rPr>
        <w:t>транс-изомеров</w:t>
      </w:r>
      <w:proofErr w:type="gramEnd"/>
      <w:r w:rsidRPr="006A7711">
        <w:rPr>
          <w:rFonts w:ascii="Times New Roman" w:hAnsi="Times New Roman"/>
          <w:bCs/>
          <w:sz w:val="24"/>
          <w:szCs w:val="24"/>
        </w:rPr>
        <w:t xml:space="preserve"> жирных кислот относится к факторам риска развития сахарного диабета. При поступлении жира в избыточном по сравнению с потребностью организма количестве стимулируется </w:t>
      </w:r>
      <w:proofErr w:type="spellStart"/>
      <w:r w:rsidRPr="006A7711">
        <w:rPr>
          <w:rFonts w:ascii="Times New Roman" w:hAnsi="Times New Roman"/>
          <w:bCs/>
          <w:sz w:val="24"/>
          <w:szCs w:val="24"/>
        </w:rPr>
        <w:t>глюконеогенез</w:t>
      </w:r>
      <w:proofErr w:type="spellEnd"/>
      <w:r w:rsidRPr="006A7711">
        <w:rPr>
          <w:rFonts w:ascii="Times New Roman" w:hAnsi="Times New Roman"/>
          <w:bCs/>
          <w:sz w:val="24"/>
          <w:szCs w:val="24"/>
        </w:rPr>
        <w:t>, что приводит к увеличению нагрузки на инсулярный аппарат.</w:t>
      </w:r>
    </w:p>
    <w:p w14:paraId="26731558" w14:textId="30EAFAAE" w:rsidR="00FC7128" w:rsidRPr="006A7711" w:rsidRDefault="00A66A4E" w:rsidP="000B2C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A7711">
        <w:rPr>
          <w:rFonts w:ascii="Times New Roman" w:hAnsi="Times New Roman"/>
          <w:bCs/>
          <w:sz w:val="24"/>
          <w:szCs w:val="24"/>
        </w:rPr>
        <w:t>При избыточном потреблении поваренной соли из-за перегрузки регуляторных механизмов стойко повышается артериальное давление и формируется гипертоническая болезнь, нарушаются функции почек и надпочечников, формируется задержка жидкости в организме и возникают отеки др.</w:t>
      </w:r>
    </w:p>
    <w:p w14:paraId="6617A3CF" w14:textId="77777777" w:rsidR="00021FA4" w:rsidRPr="006A7711" w:rsidRDefault="00021FA4" w:rsidP="000B2C1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806A5A4" w14:textId="77777777" w:rsidR="00FC7128" w:rsidRPr="006A7711" w:rsidRDefault="00FC7128" w:rsidP="000B2C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b/>
          <w:bCs/>
          <w:sz w:val="24"/>
          <w:szCs w:val="24"/>
        </w:rPr>
        <w:t>Необходимые изменения в рационе:</w:t>
      </w:r>
    </w:p>
    <w:p w14:paraId="220D41CC" w14:textId="77777777" w:rsidR="00FC7128" w:rsidRPr="006A7711" w:rsidRDefault="00FC7128" w:rsidP="000B2C1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максимальное сокращение добавок сахара в продукты и блюда, ограничение употребления колбасных изделий и полуфабрикатов, </w:t>
      </w:r>
      <w:proofErr w:type="gramStart"/>
      <w:r w:rsidRPr="006A7711">
        <w:rPr>
          <w:rFonts w:ascii="Times New Roman" w:hAnsi="Times New Roman"/>
          <w:sz w:val="24"/>
          <w:szCs w:val="24"/>
        </w:rPr>
        <w:t>копченых</w:t>
      </w:r>
      <w:proofErr w:type="gramEnd"/>
      <w:r w:rsidRPr="006A7711">
        <w:rPr>
          <w:rFonts w:ascii="Times New Roman" w:hAnsi="Times New Roman"/>
          <w:sz w:val="24"/>
          <w:szCs w:val="24"/>
        </w:rPr>
        <w:t xml:space="preserve"> и соленых продуктов;</w:t>
      </w:r>
    </w:p>
    <w:p w14:paraId="6CCBABA6" w14:textId="49117D06" w:rsidR="00FC7128" w:rsidRPr="006A7711" w:rsidRDefault="00FC7128" w:rsidP="000B2C1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>сокращение уп</w:t>
      </w:r>
      <w:r w:rsidR="006B123F" w:rsidRPr="006A7711">
        <w:rPr>
          <w:rFonts w:ascii="Times New Roman" w:hAnsi="Times New Roman"/>
          <w:sz w:val="24"/>
          <w:szCs w:val="24"/>
        </w:rPr>
        <w:t>отребления кондитерских изделий и</w:t>
      </w:r>
      <w:r w:rsidRPr="006A7711">
        <w:rPr>
          <w:rFonts w:ascii="Times New Roman" w:hAnsi="Times New Roman"/>
          <w:sz w:val="24"/>
          <w:szCs w:val="24"/>
        </w:rPr>
        <w:t xml:space="preserve"> конфет, чипсов; </w:t>
      </w:r>
    </w:p>
    <w:p w14:paraId="5C84FE4F" w14:textId="77777777" w:rsidR="00FC7128" w:rsidRPr="006A7711" w:rsidRDefault="00FC7128" w:rsidP="000B2C1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 xml:space="preserve"> резкое ограничение или отказ от газированных или негазированных безалкогольных напитков, энергетических и спортивных напитков, готового к употреблению чая и кофе, ароматизированных молочных напитков; </w:t>
      </w:r>
    </w:p>
    <w:p w14:paraId="751CF20A" w14:textId="1E681164" w:rsidR="00FC7128" w:rsidRPr="006A7711" w:rsidRDefault="006B123F" w:rsidP="000B2C10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A7711">
        <w:rPr>
          <w:rFonts w:ascii="Times New Roman" w:hAnsi="Times New Roman"/>
          <w:sz w:val="24"/>
          <w:szCs w:val="24"/>
        </w:rPr>
        <w:t>Ограничение количества потребляемой</w:t>
      </w:r>
      <w:r w:rsidR="00FC7128" w:rsidRPr="006A7711">
        <w:rPr>
          <w:rFonts w:ascii="Times New Roman" w:hAnsi="Times New Roman"/>
          <w:sz w:val="24"/>
          <w:szCs w:val="24"/>
        </w:rPr>
        <w:t xml:space="preserve"> соли – рекомендуется менее 2300 мг в день (</w:t>
      </w:r>
      <w:r w:rsidR="00FC7128" w:rsidRPr="006A7711">
        <w:rPr>
          <w:rFonts w:ascii="Times New Roman" w:hAnsi="Times New Roman"/>
          <w:sz w:val="24"/>
          <w:szCs w:val="24"/>
        </w:rPr>
        <w:sym w:font="Symbol" w:char="F07E"/>
      </w:r>
      <w:r w:rsidR="00FC7128" w:rsidRPr="006A7711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FC7128" w:rsidRPr="006A7711">
        <w:rPr>
          <w:rFonts w:ascii="Times New Roman" w:hAnsi="Times New Roman"/>
          <w:sz w:val="24"/>
          <w:szCs w:val="24"/>
        </w:rPr>
        <w:t>ч.л</w:t>
      </w:r>
      <w:proofErr w:type="spellEnd"/>
      <w:r w:rsidR="00FC7128" w:rsidRPr="006A7711">
        <w:rPr>
          <w:rFonts w:ascii="Times New Roman" w:hAnsi="Times New Roman"/>
          <w:sz w:val="24"/>
          <w:szCs w:val="24"/>
        </w:rPr>
        <w:t>.), желательно сократить потребление до 1500 мг.</w:t>
      </w:r>
    </w:p>
    <w:sectPr w:rsidR="00FC7128" w:rsidRPr="006A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0D7C"/>
    <w:multiLevelType w:val="hybridMultilevel"/>
    <w:tmpl w:val="06982F3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F9"/>
    <w:rsid w:val="00021FA4"/>
    <w:rsid w:val="0006640D"/>
    <w:rsid w:val="000B2C10"/>
    <w:rsid w:val="001E4A4C"/>
    <w:rsid w:val="001F2086"/>
    <w:rsid w:val="00324773"/>
    <w:rsid w:val="003E676E"/>
    <w:rsid w:val="00431154"/>
    <w:rsid w:val="005B5D12"/>
    <w:rsid w:val="005D1E46"/>
    <w:rsid w:val="00655066"/>
    <w:rsid w:val="006A7711"/>
    <w:rsid w:val="006B123F"/>
    <w:rsid w:val="006C7BF9"/>
    <w:rsid w:val="007527A3"/>
    <w:rsid w:val="007F1015"/>
    <w:rsid w:val="008779CD"/>
    <w:rsid w:val="009C7DDE"/>
    <w:rsid w:val="00A66A4E"/>
    <w:rsid w:val="00A866F9"/>
    <w:rsid w:val="00A869AA"/>
    <w:rsid w:val="00AA7796"/>
    <w:rsid w:val="00B52F64"/>
    <w:rsid w:val="00BD3EE1"/>
    <w:rsid w:val="00C90FD6"/>
    <w:rsid w:val="00F3285A"/>
    <w:rsid w:val="00F569B0"/>
    <w:rsid w:val="00FC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2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D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7128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B2C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2C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D3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7128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2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2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ЗиБП</dc:creator>
  <cp:lastModifiedBy>Ветрова</cp:lastModifiedBy>
  <cp:revision>6</cp:revision>
  <dcterms:created xsi:type="dcterms:W3CDTF">2020-10-26T13:42:00Z</dcterms:created>
  <dcterms:modified xsi:type="dcterms:W3CDTF">2020-12-28T10:53:00Z</dcterms:modified>
</cp:coreProperties>
</file>